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AA" w:rsidRDefault="00B33BAA" w:rsidP="00610222">
      <w:pPr>
        <w:tabs>
          <w:tab w:val="left" w:pos="4820"/>
          <w:tab w:val="left" w:pos="6379"/>
        </w:tabs>
        <w:jc w:val="center"/>
        <w:rPr>
          <w:rFonts w:ascii="Arial Rounded MT Bold" w:hAnsi="Arial Rounded MT Bold" w:cs="Arial"/>
          <w:b/>
          <w:color w:val="006600"/>
          <w:sz w:val="40"/>
          <w:szCs w:val="40"/>
        </w:rPr>
      </w:pPr>
      <w:r w:rsidRPr="00B33BAA">
        <w:rPr>
          <w:rFonts w:ascii="Arial Rounded MT Bold" w:hAnsi="Arial Rounded MT Bold" w:cs="Arial"/>
          <w:b/>
          <w:color w:val="006600"/>
          <w:sz w:val="32"/>
          <w:szCs w:val="32"/>
        </w:rPr>
        <w:t>JOIN OUR ACCORDION VISIT TO</w:t>
      </w:r>
      <w:r>
        <w:rPr>
          <w:rFonts w:ascii="Arial Rounded MT Bold" w:hAnsi="Arial Rounded MT Bold" w:cs="Arial"/>
          <w:b/>
          <w:color w:val="006600"/>
          <w:sz w:val="40"/>
          <w:szCs w:val="40"/>
        </w:rPr>
        <w:t xml:space="preserve"> </w:t>
      </w:r>
    </w:p>
    <w:p w:rsidR="006B3BBB" w:rsidRPr="00BB7155" w:rsidRDefault="00B33BAA" w:rsidP="00610222">
      <w:pPr>
        <w:tabs>
          <w:tab w:val="left" w:pos="4820"/>
          <w:tab w:val="left" w:pos="6379"/>
        </w:tabs>
        <w:jc w:val="center"/>
        <w:rPr>
          <w:rFonts w:ascii="Arial Rounded MT Bold" w:hAnsi="Arial Rounded MT Bold" w:cs="Arial"/>
          <w:b/>
          <w:color w:val="006600"/>
          <w:sz w:val="40"/>
          <w:szCs w:val="40"/>
        </w:rPr>
      </w:pPr>
      <w:r>
        <w:rPr>
          <w:rFonts w:ascii="Arial Rounded MT Bold" w:hAnsi="Arial Rounded MT Bold" w:cs="Arial"/>
          <w:b/>
          <w:color w:val="006600"/>
          <w:sz w:val="40"/>
          <w:szCs w:val="40"/>
        </w:rPr>
        <w:t xml:space="preserve">CASTELFIDARDO – ITALY </w:t>
      </w:r>
      <w:r w:rsidR="00610222">
        <w:rPr>
          <w:rFonts w:ascii="Arial Rounded MT Bold" w:hAnsi="Arial Rounded MT Bold" w:cs="Arial"/>
          <w:b/>
          <w:color w:val="006600"/>
          <w:sz w:val="40"/>
          <w:szCs w:val="40"/>
        </w:rPr>
        <w:t xml:space="preserve">2024   </w:t>
      </w:r>
      <w:r w:rsidR="006B3BBB" w:rsidRPr="00BB7155">
        <w:rPr>
          <w:rFonts w:ascii="Arial Rounded MT Bold" w:hAnsi="Arial Rounded MT Bold" w:cs="Arial"/>
          <w:b/>
          <w:noProof/>
          <w:color w:val="006600"/>
          <w:sz w:val="40"/>
          <w:szCs w:val="40"/>
          <w:lang w:eastAsia="en-GB"/>
        </w:rPr>
        <w:drawing>
          <wp:inline distT="0" distB="0" distL="0" distR="0" wp14:anchorId="579F9740" wp14:editId="207A5216">
            <wp:extent cx="304800" cy="206829"/>
            <wp:effectExtent l="0" t="0" r="0" b="3175"/>
            <wp:docPr id="7" name="Picture 7" descr="flag-italy-X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italy-X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470" cy="212034"/>
                    </a:xfrm>
                    <a:prstGeom prst="rect">
                      <a:avLst/>
                    </a:prstGeom>
                    <a:noFill/>
                    <a:ln>
                      <a:noFill/>
                    </a:ln>
                  </pic:spPr>
                </pic:pic>
              </a:graphicData>
            </a:graphic>
          </wp:inline>
        </w:drawing>
      </w:r>
    </w:p>
    <w:p w:rsidR="006B3BBB" w:rsidRDefault="006B3BBB" w:rsidP="00610222">
      <w:pPr>
        <w:tabs>
          <w:tab w:val="left" w:pos="4820"/>
        </w:tabs>
        <w:jc w:val="center"/>
        <w:rPr>
          <w:rFonts w:ascii="Arial" w:hAnsi="Arial" w:cs="Arial"/>
          <w:b/>
          <w:color w:val="943634" w:themeColor="accent2" w:themeShade="BF"/>
          <w:sz w:val="40"/>
          <w:szCs w:val="40"/>
        </w:rPr>
      </w:pPr>
      <w:r w:rsidRPr="00B33BAA">
        <w:rPr>
          <w:rFonts w:ascii="Arial" w:hAnsi="Arial" w:cs="Arial"/>
          <w:b/>
          <w:color w:val="C00000"/>
          <w:sz w:val="40"/>
          <w:szCs w:val="40"/>
        </w:rPr>
        <w:t xml:space="preserve">+ </w:t>
      </w:r>
      <w:r w:rsidR="00B33BAA" w:rsidRPr="00B33BAA">
        <w:rPr>
          <w:rFonts w:ascii="Arial" w:hAnsi="Arial" w:cs="Arial"/>
          <w:b/>
          <w:color w:val="943634" w:themeColor="accent2" w:themeShade="BF"/>
          <w:sz w:val="40"/>
          <w:szCs w:val="40"/>
        </w:rPr>
        <w:t xml:space="preserve">Visit to San Marino </w:t>
      </w:r>
    </w:p>
    <w:p w:rsidR="00B33BAA" w:rsidRPr="00B33BAA" w:rsidRDefault="00B33BAA" w:rsidP="00610222">
      <w:pPr>
        <w:tabs>
          <w:tab w:val="left" w:pos="4820"/>
        </w:tabs>
        <w:jc w:val="center"/>
        <w:rPr>
          <w:rFonts w:ascii="Arial" w:hAnsi="Arial" w:cs="Arial"/>
          <w:b/>
          <w:color w:val="943634" w:themeColor="accent2" w:themeShade="BF"/>
          <w:sz w:val="16"/>
          <w:szCs w:val="16"/>
        </w:rPr>
      </w:pPr>
    </w:p>
    <w:p w:rsidR="006B3BBB" w:rsidRDefault="007B6CBF" w:rsidP="007B6CBF">
      <w:pPr>
        <w:tabs>
          <w:tab w:val="left" w:pos="4820"/>
        </w:tabs>
        <w:jc w:val="center"/>
        <w:rPr>
          <w:rFonts w:ascii="Arial" w:hAnsi="Arial" w:cs="Arial"/>
          <w:b/>
          <w:color w:val="404040" w:themeColor="text1" w:themeTint="BF"/>
          <w:sz w:val="36"/>
          <w:szCs w:val="36"/>
        </w:rPr>
      </w:pPr>
      <w:r w:rsidRPr="00E96446">
        <w:rPr>
          <w:rFonts w:ascii="Arial" w:hAnsi="Arial" w:cs="Arial"/>
          <w:b/>
          <w:color w:val="404040" w:themeColor="text1" w:themeTint="BF"/>
          <w:sz w:val="36"/>
          <w:szCs w:val="36"/>
        </w:rPr>
        <w:t>Tuesday 01 October – Saturday 05 October</w:t>
      </w:r>
    </w:p>
    <w:p w:rsidR="00B33BAA" w:rsidRPr="00B33BAA" w:rsidRDefault="00B33BAA" w:rsidP="007B6CBF">
      <w:pPr>
        <w:tabs>
          <w:tab w:val="left" w:pos="4820"/>
        </w:tabs>
        <w:jc w:val="center"/>
        <w:rPr>
          <w:rFonts w:ascii="Arial" w:hAnsi="Arial" w:cs="Arial"/>
          <w:b/>
          <w:color w:val="404040" w:themeColor="text1" w:themeTint="BF"/>
          <w:sz w:val="16"/>
          <w:szCs w:val="16"/>
        </w:rPr>
      </w:pPr>
    </w:p>
    <w:p w:rsidR="007B6CBF" w:rsidRPr="00E96446" w:rsidRDefault="007B6CBF" w:rsidP="007B6CBF">
      <w:pPr>
        <w:tabs>
          <w:tab w:val="left" w:pos="4820"/>
        </w:tabs>
        <w:jc w:val="center"/>
        <w:rPr>
          <w:rFonts w:ascii="Arial" w:hAnsi="Arial" w:cs="Arial"/>
          <w:b/>
          <w:color w:val="404040" w:themeColor="text1" w:themeTint="BF"/>
          <w:sz w:val="16"/>
          <w:szCs w:val="16"/>
        </w:rPr>
      </w:pPr>
    </w:p>
    <w:p w:rsidR="006B3BBB" w:rsidRDefault="003F6160" w:rsidP="00512DFC">
      <w:pPr>
        <w:tabs>
          <w:tab w:val="left" w:pos="4820"/>
        </w:tabs>
        <w:jc w:val="center"/>
        <w:rPr>
          <w:rFonts w:ascii="Arial" w:hAnsi="Arial" w:cs="Arial"/>
          <w:b/>
          <w:color w:val="003300"/>
          <w:sz w:val="24"/>
          <w:szCs w:val="24"/>
        </w:rPr>
      </w:pPr>
      <w:r>
        <w:rPr>
          <w:rFonts w:ascii="Arial" w:hAnsi="Arial" w:cs="Arial"/>
          <w:b/>
          <w:noProof/>
          <w:color w:val="003300"/>
          <w:sz w:val="24"/>
          <w:szCs w:val="24"/>
          <w:lang w:eastAsia="en-GB"/>
        </w:rPr>
        <w:drawing>
          <wp:inline distT="0" distB="0" distL="0" distR="0" wp14:anchorId="31A4166D" wp14:editId="7EFD2B2F">
            <wp:extent cx="2847975" cy="13992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elfidardo scene 4.jpg"/>
                    <pic:cNvPicPr/>
                  </pic:nvPicPr>
                  <pic:blipFill>
                    <a:blip r:embed="rId7">
                      <a:extLst>
                        <a:ext uri="{28A0092B-C50C-407E-A947-70E740481C1C}">
                          <a14:useLocalDpi xmlns:a14="http://schemas.microsoft.com/office/drawing/2010/main" val="0"/>
                        </a:ext>
                      </a:extLst>
                    </a:blip>
                    <a:stretch>
                      <a:fillRect/>
                    </a:stretch>
                  </pic:blipFill>
                  <pic:spPr>
                    <a:xfrm>
                      <a:off x="0" y="0"/>
                      <a:ext cx="2880650" cy="1415327"/>
                    </a:xfrm>
                    <a:prstGeom prst="rect">
                      <a:avLst/>
                    </a:prstGeom>
                  </pic:spPr>
                </pic:pic>
              </a:graphicData>
            </a:graphic>
          </wp:inline>
        </w:drawing>
      </w:r>
      <w:r>
        <w:rPr>
          <w:rFonts w:ascii="Arial" w:hAnsi="Arial" w:cs="Arial"/>
          <w:b/>
          <w:noProof/>
          <w:color w:val="003300"/>
          <w:sz w:val="24"/>
          <w:szCs w:val="24"/>
          <w:lang w:eastAsia="en-GB"/>
        </w:rPr>
        <w:drawing>
          <wp:inline distT="0" distB="0" distL="0" distR="0" wp14:anchorId="516EB73D" wp14:editId="1F788118">
            <wp:extent cx="2149714" cy="13906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elfidardo Grand Accord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4104" cy="1393490"/>
                    </a:xfrm>
                    <a:prstGeom prst="rect">
                      <a:avLst/>
                    </a:prstGeom>
                  </pic:spPr>
                </pic:pic>
              </a:graphicData>
            </a:graphic>
          </wp:inline>
        </w:drawing>
      </w:r>
      <w:r>
        <w:rPr>
          <w:rFonts w:ascii="Arial" w:hAnsi="Arial" w:cs="Arial"/>
          <w:b/>
          <w:noProof/>
          <w:color w:val="003300"/>
          <w:sz w:val="24"/>
          <w:szCs w:val="24"/>
          <w:lang w:eastAsia="en-GB"/>
        </w:rPr>
        <w:drawing>
          <wp:inline distT="0" distB="0" distL="0" distR="0" wp14:anchorId="6CFD38B4" wp14:editId="49753A11">
            <wp:extent cx="1771650" cy="142661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3492" cy="1444204"/>
                    </a:xfrm>
                    <a:prstGeom prst="rect">
                      <a:avLst/>
                    </a:prstGeom>
                    <a:noFill/>
                    <a:ln>
                      <a:noFill/>
                    </a:ln>
                  </pic:spPr>
                </pic:pic>
              </a:graphicData>
            </a:graphic>
          </wp:inline>
        </w:drawing>
      </w:r>
      <w:r w:rsidR="00512DFC">
        <w:rPr>
          <w:rFonts w:ascii="Arial" w:hAnsi="Arial" w:cs="Arial"/>
          <w:b/>
          <w:noProof/>
          <w:color w:val="003300"/>
          <w:sz w:val="24"/>
          <w:szCs w:val="24"/>
          <w:lang w:eastAsia="en-GB"/>
        </w:rPr>
        <w:drawing>
          <wp:inline distT="0" distB="0" distL="0" distR="0" wp14:anchorId="31416E93" wp14:editId="363BD36C">
            <wp:extent cx="1066798" cy="1422436"/>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TELFIDARDO MAY 2014 18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3464" cy="1444658"/>
                    </a:xfrm>
                    <a:prstGeom prst="rect">
                      <a:avLst/>
                    </a:prstGeom>
                  </pic:spPr>
                </pic:pic>
              </a:graphicData>
            </a:graphic>
          </wp:inline>
        </w:drawing>
      </w:r>
      <w:r w:rsidR="00512DFC">
        <w:rPr>
          <w:rFonts w:ascii="Arial" w:hAnsi="Arial" w:cs="Arial"/>
          <w:b/>
          <w:noProof/>
          <w:color w:val="003300"/>
          <w:sz w:val="24"/>
          <w:szCs w:val="24"/>
          <w:lang w:eastAsia="en-GB"/>
        </w:rPr>
        <w:drawing>
          <wp:inline distT="0" distB="0" distL="0" distR="0" wp14:anchorId="32314D84" wp14:editId="28779852">
            <wp:extent cx="1410433"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3144" cy="1431496"/>
                    </a:xfrm>
                    <a:prstGeom prst="rect">
                      <a:avLst/>
                    </a:prstGeom>
                    <a:noFill/>
                    <a:ln>
                      <a:noFill/>
                    </a:ln>
                  </pic:spPr>
                </pic:pic>
              </a:graphicData>
            </a:graphic>
          </wp:inline>
        </w:drawing>
      </w:r>
      <w:r w:rsidR="00512DFC">
        <w:rPr>
          <w:rFonts w:ascii="Arial" w:hAnsi="Arial" w:cs="Arial"/>
          <w:b/>
          <w:noProof/>
          <w:color w:val="003300"/>
          <w:sz w:val="24"/>
          <w:szCs w:val="24"/>
          <w:lang w:eastAsia="en-GB"/>
        </w:rPr>
        <w:drawing>
          <wp:inline distT="0" distB="0" distL="0" distR="0" wp14:anchorId="3DEC82E0" wp14:editId="35659841">
            <wp:extent cx="737267" cy="1419631"/>
            <wp:effectExtent l="0" t="0" r="571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1849" cy="1428454"/>
                    </a:xfrm>
                    <a:prstGeom prst="rect">
                      <a:avLst/>
                    </a:prstGeom>
                    <a:noFill/>
                    <a:ln>
                      <a:noFill/>
                    </a:ln>
                  </pic:spPr>
                </pic:pic>
              </a:graphicData>
            </a:graphic>
          </wp:inline>
        </w:drawing>
      </w:r>
    </w:p>
    <w:p w:rsidR="003F6160" w:rsidRDefault="003F6160" w:rsidP="006B3BBB">
      <w:pPr>
        <w:tabs>
          <w:tab w:val="left" w:pos="4820"/>
        </w:tabs>
        <w:rPr>
          <w:rFonts w:ascii="Arial" w:hAnsi="Arial" w:cs="Arial"/>
          <w:b/>
          <w:color w:val="003300"/>
          <w:sz w:val="24"/>
          <w:szCs w:val="24"/>
        </w:rPr>
      </w:pPr>
    </w:p>
    <w:p w:rsidR="003F6160" w:rsidRDefault="003F6160" w:rsidP="006B3BBB">
      <w:pPr>
        <w:tabs>
          <w:tab w:val="left" w:pos="4820"/>
        </w:tabs>
        <w:rPr>
          <w:rFonts w:ascii="Arial" w:hAnsi="Arial" w:cs="Arial"/>
          <w:b/>
          <w:color w:val="003300"/>
          <w:sz w:val="24"/>
          <w:szCs w:val="24"/>
        </w:rPr>
      </w:pPr>
    </w:p>
    <w:p w:rsidR="006B3BBB" w:rsidRDefault="006B3BBB" w:rsidP="006B3BBB">
      <w:pPr>
        <w:tabs>
          <w:tab w:val="left" w:pos="4820"/>
        </w:tabs>
        <w:rPr>
          <w:rFonts w:ascii="Arial" w:hAnsi="Arial" w:cs="Arial"/>
          <w:b/>
          <w:color w:val="003300"/>
          <w:sz w:val="24"/>
          <w:szCs w:val="24"/>
        </w:rPr>
      </w:pPr>
      <w:r>
        <w:rPr>
          <w:rFonts w:ascii="Arial" w:hAnsi="Arial" w:cs="Arial"/>
          <w:b/>
          <w:color w:val="003300"/>
          <w:sz w:val="24"/>
          <w:szCs w:val="24"/>
        </w:rPr>
        <w:t>Dear Accordionists</w:t>
      </w:r>
    </w:p>
    <w:p w:rsidR="006B3BBB" w:rsidRDefault="006B3BBB" w:rsidP="006B3BBB">
      <w:pPr>
        <w:tabs>
          <w:tab w:val="left" w:pos="4820"/>
        </w:tabs>
        <w:rPr>
          <w:rFonts w:ascii="Arial" w:hAnsi="Arial" w:cs="Arial"/>
          <w:color w:val="003300"/>
          <w:sz w:val="24"/>
          <w:szCs w:val="24"/>
        </w:rPr>
      </w:pPr>
      <w:r>
        <w:rPr>
          <w:rFonts w:ascii="Arial" w:hAnsi="Arial" w:cs="Arial"/>
          <w:color w:val="003300"/>
          <w:sz w:val="24"/>
          <w:szCs w:val="24"/>
        </w:rPr>
        <w:t xml:space="preserve">In May this year I arranged a return visit to Castelfidardo Italy following the </w:t>
      </w:r>
      <w:proofErr w:type="spellStart"/>
      <w:r>
        <w:rPr>
          <w:rFonts w:ascii="Arial" w:hAnsi="Arial" w:cs="Arial"/>
          <w:color w:val="003300"/>
          <w:sz w:val="24"/>
          <w:szCs w:val="24"/>
        </w:rPr>
        <w:t>Covid</w:t>
      </w:r>
      <w:proofErr w:type="spellEnd"/>
      <w:r>
        <w:rPr>
          <w:rFonts w:ascii="Arial" w:hAnsi="Arial" w:cs="Arial"/>
          <w:color w:val="003300"/>
          <w:sz w:val="24"/>
          <w:szCs w:val="24"/>
        </w:rPr>
        <w:t xml:space="preserve"> disruption in 2019.  We had 40 people on the group from around the UK including some from USA &amp; Canada and it proved an enjoyable 5 days.</w:t>
      </w:r>
    </w:p>
    <w:p w:rsidR="006B3BBB" w:rsidRDefault="006B3BBB" w:rsidP="006B3BBB">
      <w:pPr>
        <w:tabs>
          <w:tab w:val="left" w:pos="4820"/>
        </w:tabs>
        <w:rPr>
          <w:rFonts w:ascii="Arial" w:hAnsi="Arial" w:cs="Arial"/>
          <w:color w:val="003300"/>
          <w:sz w:val="24"/>
          <w:szCs w:val="24"/>
        </w:rPr>
      </w:pPr>
    </w:p>
    <w:p w:rsidR="006B3BBB" w:rsidRDefault="0045749B" w:rsidP="006B3BBB">
      <w:pPr>
        <w:tabs>
          <w:tab w:val="left" w:pos="4820"/>
        </w:tabs>
        <w:rPr>
          <w:rFonts w:ascii="Arial" w:hAnsi="Arial" w:cs="Arial"/>
          <w:color w:val="003300"/>
          <w:sz w:val="24"/>
          <w:szCs w:val="24"/>
        </w:rPr>
      </w:pPr>
      <w:r>
        <w:rPr>
          <w:rFonts w:ascii="Arial" w:hAnsi="Arial" w:cs="Arial"/>
          <w:color w:val="003300"/>
          <w:sz w:val="24"/>
          <w:szCs w:val="24"/>
        </w:rPr>
        <w:t xml:space="preserve">I have arranged </w:t>
      </w:r>
      <w:proofErr w:type="gramStart"/>
      <w:r>
        <w:rPr>
          <w:rFonts w:ascii="Arial" w:hAnsi="Arial" w:cs="Arial"/>
          <w:color w:val="003300"/>
          <w:sz w:val="24"/>
          <w:szCs w:val="24"/>
        </w:rPr>
        <w:t xml:space="preserve">another </w:t>
      </w:r>
      <w:r w:rsidR="006B3BBB">
        <w:rPr>
          <w:rFonts w:ascii="Arial" w:hAnsi="Arial" w:cs="Arial"/>
          <w:color w:val="003300"/>
          <w:sz w:val="24"/>
          <w:szCs w:val="24"/>
        </w:rPr>
        <w:t xml:space="preserve"> vis</w:t>
      </w:r>
      <w:r w:rsidR="00060B91">
        <w:rPr>
          <w:rFonts w:ascii="Arial" w:hAnsi="Arial" w:cs="Arial"/>
          <w:color w:val="003300"/>
          <w:sz w:val="24"/>
          <w:szCs w:val="24"/>
        </w:rPr>
        <w:t>it</w:t>
      </w:r>
      <w:proofErr w:type="gramEnd"/>
      <w:r w:rsidR="00060B91">
        <w:rPr>
          <w:rFonts w:ascii="Arial" w:hAnsi="Arial" w:cs="Arial"/>
          <w:color w:val="003300"/>
          <w:sz w:val="24"/>
          <w:szCs w:val="24"/>
        </w:rPr>
        <w:t xml:space="preserve"> next yea</w:t>
      </w:r>
      <w:r>
        <w:rPr>
          <w:rFonts w:ascii="Arial" w:hAnsi="Arial" w:cs="Arial"/>
          <w:color w:val="003300"/>
          <w:sz w:val="24"/>
          <w:szCs w:val="24"/>
        </w:rPr>
        <w:t>r from</w:t>
      </w:r>
      <w:bookmarkStart w:id="0" w:name="_GoBack"/>
      <w:bookmarkEnd w:id="0"/>
      <w:r w:rsidR="007B6CBF">
        <w:rPr>
          <w:rFonts w:ascii="Arial" w:hAnsi="Arial" w:cs="Arial"/>
          <w:color w:val="003300"/>
          <w:sz w:val="24"/>
          <w:szCs w:val="24"/>
        </w:rPr>
        <w:t xml:space="preserve"> </w:t>
      </w:r>
      <w:r w:rsidR="001649FB" w:rsidRPr="00060B91">
        <w:rPr>
          <w:rFonts w:ascii="Arial" w:hAnsi="Arial" w:cs="Arial"/>
          <w:b/>
          <w:color w:val="003300"/>
          <w:sz w:val="24"/>
          <w:szCs w:val="24"/>
        </w:rPr>
        <w:t>1-5</w:t>
      </w:r>
      <w:r w:rsidR="001649FB">
        <w:rPr>
          <w:rFonts w:ascii="Arial" w:hAnsi="Arial" w:cs="Arial"/>
          <w:color w:val="003300"/>
          <w:sz w:val="24"/>
          <w:szCs w:val="24"/>
        </w:rPr>
        <w:t xml:space="preserve"> </w:t>
      </w:r>
      <w:r w:rsidR="00BB7155" w:rsidRPr="00060B91">
        <w:rPr>
          <w:rFonts w:ascii="Arial" w:hAnsi="Arial" w:cs="Arial"/>
          <w:b/>
          <w:color w:val="003300"/>
          <w:sz w:val="24"/>
          <w:szCs w:val="24"/>
        </w:rPr>
        <w:t xml:space="preserve">October </w:t>
      </w:r>
      <w:r w:rsidR="00CB6F11">
        <w:rPr>
          <w:rFonts w:ascii="Arial" w:hAnsi="Arial" w:cs="Arial"/>
          <w:color w:val="003300"/>
          <w:sz w:val="24"/>
          <w:szCs w:val="24"/>
        </w:rPr>
        <w:t xml:space="preserve">for 5 days. </w:t>
      </w:r>
      <w:r w:rsidR="006B3BBB">
        <w:rPr>
          <w:rFonts w:ascii="Arial" w:hAnsi="Arial" w:cs="Arial"/>
          <w:color w:val="003300"/>
          <w:sz w:val="24"/>
          <w:szCs w:val="24"/>
        </w:rPr>
        <w:t>It is possible it could be the last</w:t>
      </w:r>
      <w:r w:rsidR="00BB7155">
        <w:rPr>
          <w:rFonts w:ascii="Arial" w:hAnsi="Arial" w:cs="Arial"/>
          <w:color w:val="003300"/>
          <w:sz w:val="24"/>
          <w:szCs w:val="24"/>
        </w:rPr>
        <w:t xml:space="preserve"> trip of this nature I organise and depend</w:t>
      </w:r>
      <w:r w:rsidR="00060B91">
        <w:rPr>
          <w:rFonts w:ascii="Arial" w:hAnsi="Arial" w:cs="Arial"/>
          <w:color w:val="003300"/>
          <w:sz w:val="24"/>
          <w:szCs w:val="24"/>
        </w:rPr>
        <w:t xml:space="preserve">s on a number of factors.  </w:t>
      </w:r>
      <w:r w:rsidR="006B3BBB">
        <w:rPr>
          <w:rFonts w:ascii="Arial" w:hAnsi="Arial" w:cs="Arial"/>
          <w:color w:val="003300"/>
          <w:sz w:val="24"/>
          <w:szCs w:val="24"/>
        </w:rPr>
        <w:t>I am keeping the numbers nearer to 30 people which is more manageable when splitting the group for the visits to the factories</w:t>
      </w:r>
      <w:proofErr w:type="gramStart"/>
      <w:r w:rsidR="006B3BBB">
        <w:rPr>
          <w:rFonts w:ascii="Arial" w:hAnsi="Arial" w:cs="Arial"/>
          <w:color w:val="003300"/>
          <w:sz w:val="24"/>
          <w:szCs w:val="24"/>
        </w:rPr>
        <w:t>..</w:t>
      </w:r>
      <w:proofErr w:type="gramEnd"/>
      <w:r w:rsidR="006B3BBB">
        <w:rPr>
          <w:rFonts w:ascii="Arial" w:hAnsi="Arial" w:cs="Arial"/>
          <w:color w:val="003300"/>
          <w:sz w:val="24"/>
          <w:szCs w:val="24"/>
        </w:rPr>
        <w:t xml:space="preserve"> </w:t>
      </w:r>
    </w:p>
    <w:p w:rsidR="006B3BBB" w:rsidRDefault="006B3BBB" w:rsidP="006B3BBB">
      <w:pPr>
        <w:tabs>
          <w:tab w:val="left" w:pos="4820"/>
        </w:tabs>
        <w:rPr>
          <w:rFonts w:ascii="Arial" w:hAnsi="Arial" w:cs="Arial"/>
          <w:color w:val="003300"/>
          <w:sz w:val="24"/>
          <w:szCs w:val="24"/>
        </w:rPr>
      </w:pPr>
    </w:p>
    <w:p w:rsidR="006B3BBB" w:rsidRDefault="00BB7155" w:rsidP="006B3BBB">
      <w:pPr>
        <w:tabs>
          <w:tab w:val="left" w:pos="4820"/>
        </w:tabs>
        <w:rPr>
          <w:rFonts w:ascii="Arial" w:hAnsi="Arial" w:cs="Arial"/>
          <w:color w:val="003300"/>
          <w:sz w:val="24"/>
          <w:szCs w:val="24"/>
        </w:rPr>
      </w:pPr>
      <w:r>
        <w:rPr>
          <w:rFonts w:ascii="Arial" w:hAnsi="Arial" w:cs="Arial"/>
          <w:color w:val="003300"/>
          <w:sz w:val="24"/>
          <w:szCs w:val="24"/>
        </w:rPr>
        <w:t>I</w:t>
      </w:r>
      <w:r w:rsidR="006B3BBB">
        <w:rPr>
          <w:rFonts w:ascii="Arial" w:hAnsi="Arial" w:cs="Arial"/>
          <w:color w:val="003300"/>
          <w:sz w:val="24"/>
          <w:szCs w:val="24"/>
        </w:rPr>
        <w:t>t is especially an opportunity for those who always wanted to visit ‘Accordion Mecca’ at some point in their life!</w:t>
      </w:r>
      <w:r>
        <w:rPr>
          <w:rFonts w:ascii="Arial" w:hAnsi="Arial" w:cs="Arial"/>
          <w:color w:val="003300"/>
          <w:sz w:val="24"/>
          <w:szCs w:val="24"/>
        </w:rPr>
        <w:t xml:space="preserve">   I know there are a number of people who want to visit Castelfidardo but for one reason or another have not been able to join our group visit so hopefully next year may prove possible for some.</w:t>
      </w:r>
    </w:p>
    <w:p w:rsidR="00060B91" w:rsidRDefault="00060B91" w:rsidP="006B3BBB">
      <w:pPr>
        <w:tabs>
          <w:tab w:val="left" w:pos="4820"/>
        </w:tabs>
        <w:rPr>
          <w:rFonts w:ascii="Arial" w:hAnsi="Arial" w:cs="Arial"/>
          <w:color w:val="003300"/>
          <w:sz w:val="24"/>
          <w:szCs w:val="24"/>
        </w:rPr>
      </w:pPr>
    </w:p>
    <w:p w:rsidR="00BB7155" w:rsidRDefault="00DF06E7" w:rsidP="006B3BBB">
      <w:pPr>
        <w:tabs>
          <w:tab w:val="left" w:pos="4820"/>
        </w:tabs>
        <w:rPr>
          <w:rFonts w:ascii="Arial" w:hAnsi="Arial" w:cs="Arial"/>
          <w:color w:val="003300"/>
          <w:sz w:val="24"/>
          <w:szCs w:val="24"/>
        </w:rPr>
      </w:pPr>
      <w:r>
        <w:rPr>
          <w:rFonts w:ascii="Arial" w:hAnsi="Arial" w:cs="Arial"/>
          <w:color w:val="003300"/>
          <w:sz w:val="24"/>
          <w:szCs w:val="24"/>
        </w:rPr>
        <w:t>T</w:t>
      </w:r>
      <w:r w:rsidR="00BB7155">
        <w:rPr>
          <w:rFonts w:ascii="Arial" w:hAnsi="Arial" w:cs="Arial"/>
          <w:color w:val="003300"/>
          <w:sz w:val="24"/>
          <w:szCs w:val="24"/>
        </w:rPr>
        <w:t xml:space="preserve">he package </w:t>
      </w:r>
      <w:r w:rsidR="00BB7155">
        <w:rPr>
          <w:rFonts w:ascii="Arial" w:hAnsi="Arial" w:cs="Arial"/>
          <w:b/>
          <w:color w:val="003300"/>
          <w:sz w:val="24"/>
          <w:szCs w:val="24"/>
        </w:rPr>
        <w:t>without flights</w:t>
      </w:r>
      <w:r w:rsidR="00BB7155">
        <w:rPr>
          <w:rFonts w:ascii="Arial" w:hAnsi="Arial" w:cs="Arial"/>
          <w:color w:val="003300"/>
          <w:sz w:val="24"/>
          <w:szCs w:val="24"/>
        </w:rPr>
        <w:t xml:space="preserve"> for</w:t>
      </w:r>
      <w:r w:rsidR="00215B5A">
        <w:rPr>
          <w:rFonts w:ascii="Arial" w:hAnsi="Arial" w:cs="Arial"/>
          <w:color w:val="003300"/>
          <w:sz w:val="24"/>
          <w:szCs w:val="24"/>
        </w:rPr>
        <w:t xml:space="preserve"> 5 days</w:t>
      </w:r>
      <w:r w:rsidR="00B33BAA">
        <w:rPr>
          <w:rFonts w:ascii="Arial" w:hAnsi="Arial" w:cs="Arial"/>
          <w:color w:val="003300"/>
          <w:sz w:val="24"/>
          <w:szCs w:val="24"/>
        </w:rPr>
        <w:t xml:space="preserve"> starts at £695</w:t>
      </w:r>
      <w:r w:rsidR="00215B5A">
        <w:rPr>
          <w:rFonts w:ascii="Arial" w:hAnsi="Arial" w:cs="Arial"/>
          <w:color w:val="003300"/>
          <w:sz w:val="24"/>
          <w:szCs w:val="24"/>
        </w:rPr>
        <w:t>pp</w:t>
      </w:r>
      <w:r w:rsidR="00BB7155">
        <w:rPr>
          <w:rFonts w:ascii="Arial" w:hAnsi="Arial" w:cs="Arial"/>
          <w:color w:val="003300"/>
          <w:sz w:val="24"/>
          <w:szCs w:val="24"/>
        </w:rPr>
        <w:t xml:space="preserve"> for </w:t>
      </w:r>
      <w:r w:rsidR="006B3BBB">
        <w:rPr>
          <w:rFonts w:ascii="Arial" w:hAnsi="Arial" w:cs="Arial"/>
          <w:color w:val="003300"/>
          <w:sz w:val="24"/>
          <w:szCs w:val="24"/>
        </w:rPr>
        <w:t>twin/double occupancy. Supplement fo</w:t>
      </w:r>
      <w:r>
        <w:rPr>
          <w:rFonts w:ascii="Arial" w:hAnsi="Arial" w:cs="Arial"/>
          <w:color w:val="003300"/>
          <w:sz w:val="24"/>
          <w:szCs w:val="24"/>
        </w:rPr>
        <w:t>r single use of double room</w:t>
      </w:r>
      <w:r w:rsidR="006B3BBB">
        <w:rPr>
          <w:rFonts w:ascii="Arial" w:hAnsi="Arial" w:cs="Arial"/>
          <w:color w:val="003300"/>
          <w:sz w:val="24"/>
          <w:szCs w:val="24"/>
        </w:rPr>
        <w:t xml:space="preserve"> apply. Flights from Heathrow to Bologna </w:t>
      </w:r>
      <w:r w:rsidR="007B6CBF">
        <w:rPr>
          <w:rFonts w:ascii="Arial" w:hAnsi="Arial" w:cs="Arial"/>
          <w:color w:val="003300"/>
          <w:sz w:val="24"/>
          <w:szCs w:val="24"/>
        </w:rPr>
        <w:t xml:space="preserve">in October </w:t>
      </w:r>
      <w:r w:rsidR="006B3BBB">
        <w:rPr>
          <w:rFonts w:ascii="Arial" w:hAnsi="Arial" w:cs="Arial"/>
          <w:color w:val="003300"/>
          <w:sz w:val="24"/>
          <w:szCs w:val="24"/>
        </w:rPr>
        <w:t>are currentl</w:t>
      </w:r>
      <w:r w:rsidR="00B33BAA">
        <w:rPr>
          <w:rFonts w:ascii="Arial" w:hAnsi="Arial" w:cs="Arial"/>
          <w:color w:val="003300"/>
          <w:sz w:val="24"/>
          <w:szCs w:val="24"/>
        </w:rPr>
        <w:t>y showing prices of between £100 --£13</w:t>
      </w:r>
      <w:r w:rsidR="000A0EEA">
        <w:rPr>
          <w:rFonts w:ascii="Arial" w:hAnsi="Arial" w:cs="Arial"/>
          <w:color w:val="003300"/>
          <w:sz w:val="24"/>
          <w:szCs w:val="24"/>
        </w:rPr>
        <w:t>0</w:t>
      </w:r>
      <w:r>
        <w:rPr>
          <w:rFonts w:ascii="Arial" w:hAnsi="Arial" w:cs="Arial"/>
          <w:color w:val="003300"/>
          <w:sz w:val="24"/>
          <w:szCs w:val="24"/>
        </w:rPr>
        <w:t>.</w:t>
      </w:r>
      <w:r w:rsidR="006B3BBB">
        <w:rPr>
          <w:rFonts w:ascii="Arial" w:hAnsi="Arial" w:cs="Arial"/>
          <w:color w:val="003300"/>
          <w:sz w:val="24"/>
          <w:szCs w:val="24"/>
        </w:rPr>
        <w:t xml:space="preserve">  </w:t>
      </w:r>
    </w:p>
    <w:p w:rsidR="00B33BAA" w:rsidRDefault="00B33BAA" w:rsidP="006B3BBB">
      <w:pPr>
        <w:tabs>
          <w:tab w:val="left" w:pos="4820"/>
        </w:tabs>
        <w:rPr>
          <w:rFonts w:ascii="Arial" w:hAnsi="Arial" w:cs="Arial"/>
          <w:color w:val="003300"/>
          <w:sz w:val="24"/>
          <w:szCs w:val="24"/>
        </w:rPr>
      </w:pPr>
    </w:p>
    <w:p w:rsidR="00B33BAA" w:rsidRPr="00B33BAA" w:rsidRDefault="00B33BAA" w:rsidP="006B3BBB">
      <w:pPr>
        <w:tabs>
          <w:tab w:val="left" w:pos="4820"/>
        </w:tabs>
        <w:rPr>
          <w:rFonts w:ascii="Wingdings 3" w:hAnsi="Wingdings 3" w:cs="Arial"/>
          <w:color w:val="003300"/>
          <w:sz w:val="40"/>
          <w:szCs w:val="40"/>
        </w:rPr>
      </w:pPr>
      <w:proofErr w:type="gramStart"/>
      <w:r>
        <w:rPr>
          <w:rFonts w:ascii="Arial" w:hAnsi="Arial" w:cs="Arial"/>
          <w:color w:val="003300"/>
          <w:sz w:val="36"/>
          <w:szCs w:val="36"/>
        </w:rPr>
        <w:t>………………………</w:t>
      </w:r>
      <w:r w:rsidR="000A0EEA">
        <w:rPr>
          <w:rFonts w:ascii="Arial" w:hAnsi="Arial" w:cs="Arial"/>
          <w:color w:val="003300"/>
          <w:sz w:val="36"/>
          <w:szCs w:val="36"/>
        </w:rPr>
        <w:t>,,,……</w:t>
      </w:r>
      <w:proofErr w:type="gramEnd"/>
      <w:r>
        <w:rPr>
          <w:rFonts w:ascii="Arial" w:hAnsi="Arial" w:cs="Arial"/>
          <w:color w:val="003300"/>
          <w:sz w:val="36"/>
          <w:szCs w:val="36"/>
        </w:rPr>
        <w:t>S</w:t>
      </w:r>
      <w:r w:rsidRPr="00B33BAA">
        <w:rPr>
          <w:rFonts w:ascii="Arial" w:hAnsi="Arial" w:cs="Arial"/>
          <w:color w:val="003300"/>
          <w:sz w:val="36"/>
          <w:szCs w:val="36"/>
        </w:rPr>
        <w:t>ee overleaf for trip details</w:t>
      </w:r>
      <w:r w:rsidRPr="00B33BAA">
        <w:rPr>
          <w:rFonts w:ascii="Arial" w:hAnsi="Arial" w:cs="Arial"/>
          <w:color w:val="003300"/>
          <w:sz w:val="40"/>
          <w:szCs w:val="40"/>
        </w:rPr>
        <w:t xml:space="preserve"> </w:t>
      </w:r>
      <w:r w:rsidRPr="00B33BAA">
        <w:rPr>
          <w:rFonts w:ascii="Wingdings 3" w:hAnsi="Wingdings 3" w:cs="Arial"/>
          <w:color w:val="003300"/>
          <w:sz w:val="40"/>
          <w:szCs w:val="40"/>
        </w:rPr>
        <w:t></w:t>
      </w:r>
    </w:p>
    <w:p w:rsidR="00BB7155" w:rsidRPr="00B33BAA" w:rsidRDefault="00BB7155" w:rsidP="006B3BBB">
      <w:pPr>
        <w:tabs>
          <w:tab w:val="left" w:pos="4820"/>
        </w:tabs>
        <w:rPr>
          <w:rFonts w:ascii="Arial" w:hAnsi="Arial" w:cs="Arial"/>
          <w:color w:val="003300"/>
          <w:sz w:val="40"/>
          <w:szCs w:val="40"/>
        </w:rPr>
      </w:pPr>
    </w:p>
    <w:p w:rsidR="006B3BBB" w:rsidRDefault="006B3BBB" w:rsidP="006B3BBB">
      <w:pPr>
        <w:tabs>
          <w:tab w:val="left" w:pos="4820"/>
        </w:tabs>
        <w:rPr>
          <w:rFonts w:ascii="Arial" w:hAnsi="Arial" w:cs="Arial"/>
          <w:color w:val="003300"/>
          <w:sz w:val="24"/>
          <w:szCs w:val="24"/>
        </w:rPr>
      </w:pPr>
    </w:p>
    <w:p w:rsidR="006B3BBB" w:rsidRDefault="006B3BBB" w:rsidP="006B3BBB">
      <w:pPr>
        <w:tabs>
          <w:tab w:val="left" w:pos="4820"/>
        </w:tabs>
        <w:rPr>
          <w:rFonts w:ascii="Arial" w:hAnsi="Arial" w:cs="Arial"/>
          <w:color w:val="003300"/>
          <w:sz w:val="24"/>
          <w:szCs w:val="24"/>
        </w:rPr>
      </w:pPr>
    </w:p>
    <w:p w:rsidR="006B3BBB" w:rsidRPr="000A0EEA" w:rsidRDefault="000A0EEA" w:rsidP="006B3BBB">
      <w:pPr>
        <w:pStyle w:val="ListParagraph"/>
        <w:rPr>
          <w:b/>
          <w:bCs/>
          <w:i/>
          <w:iCs/>
          <w:sz w:val="32"/>
          <w:szCs w:val="32"/>
        </w:rPr>
      </w:pPr>
      <w:r w:rsidRPr="000A0EEA">
        <w:rPr>
          <w:b/>
          <w:bCs/>
          <w:i/>
          <w:iCs/>
          <w:sz w:val="32"/>
          <w:szCs w:val="32"/>
        </w:rPr>
        <w:t>S</w:t>
      </w:r>
      <w:r w:rsidR="006B3BBB" w:rsidRPr="000A0EEA">
        <w:rPr>
          <w:b/>
          <w:bCs/>
          <w:i/>
          <w:iCs/>
          <w:sz w:val="32"/>
          <w:szCs w:val="32"/>
        </w:rPr>
        <w:t>ummary of the trip…..</w:t>
      </w:r>
    </w:p>
    <w:p w:rsidR="006B3BBB" w:rsidRDefault="006B3BBB" w:rsidP="006B3BBB">
      <w:pPr>
        <w:pStyle w:val="ListParagraph"/>
        <w:numPr>
          <w:ilvl w:val="0"/>
          <w:numId w:val="1"/>
        </w:numPr>
        <w:rPr>
          <w:bCs/>
          <w:sz w:val="32"/>
          <w:szCs w:val="32"/>
        </w:rPr>
      </w:pPr>
      <w:r w:rsidRPr="000A0EEA">
        <w:rPr>
          <w:bCs/>
          <w:sz w:val="32"/>
          <w:szCs w:val="32"/>
        </w:rPr>
        <w:t xml:space="preserve">Fly to Bologna from your nearest airport or to London and join the UK group departure to Bologna on British Airways (book own flights) / Travel by luxury coach from Bologna to Castelfidardo / Coach and driver available with the group throughout the stay / </w:t>
      </w:r>
      <w:r w:rsidR="00557B67" w:rsidRPr="000A0EEA">
        <w:rPr>
          <w:bCs/>
          <w:sz w:val="32"/>
          <w:szCs w:val="32"/>
        </w:rPr>
        <w:t>Hotel a</w:t>
      </w:r>
      <w:r w:rsidRPr="000A0EEA">
        <w:rPr>
          <w:bCs/>
          <w:sz w:val="32"/>
          <w:szCs w:val="32"/>
        </w:rPr>
        <w:t>ccommo</w:t>
      </w:r>
      <w:r w:rsidR="00557B67" w:rsidRPr="000A0EEA">
        <w:rPr>
          <w:bCs/>
          <w:sz w:val="32"/>
          <w:szCs w:val="32"/>
        </w:rPr>
        <w:t xml:space="preserve">dation for 4 nights </w:t>
      </w:r>
      <w:r w:rsidRPr="000A0EEA">
        <w:rPr>
          <w:bCs/>
          <w:sz w:val="32"/>
          <w:szCs w:val="32"/>
        </w:rPr>
        <w:t xml:space="preserve">with breakfast daily / </w:t>
      </w:r>
      <w:r w:rsidR="007B6CBF" w:rsidRPr="000A0EEA">
        <w:rPr>
          <w:bCs/>
          <w:sz w:val="32"/>
          <w:szCs w:val="32"/>
        </w:rPr>
        <w:t xml:space="preserve">Hotel </w:t>
      </w:r>
      <w:r w:rsidR="000A0EEA">
        <w:rPr>
          <w:bCs/>
          <w:sz w:val="32"/>
          <w:szCs w:val="32"/>
        </w:rPr>
        <w:t xml:space="preserve">is in </w:t>
      </w:r>
      <w:proofErr w:type="spellStart"/>
      <w:r w:rsidR="00557B67" w:rsidRPr="000A0EEA">
        <w:rPr>
          <w:bCs/>
          <w:sz w:val="32"/>
          <w:szCs w:val="32"/>
        </w:rPr>
        <w:t>Numana</w:t>
      </w:r>
      <w:proofErr w:type="spellEnd"/>
      <w:r w:rsidR="00557B67" w:rsidRPr="000A0EEA">
        <w:rPr>
          <w:bCs/>
          <w:sz w:val="32"/>
          <w:szCs w:val="32"/>
        </w:rPr>
        <w:t xml:space="preserve"> </w:t>
      </w:r>
      <w:r w:rsidR="000A0EEA">
        <w:rPr>
          <w:bCs/>
          <w:sz w:val="32"/>
          <w:szCs w:val="32"/>
        </w:rPr>
        <w:t xml:space="preserve">near the </w:t>
      </w:r>
      <w:r w:rsidR="00557B67" w:rsidRPr="000A0EEA">
        <w:rPr>
          <w:bCs/>
          <w:sz w:val="32"/>
          <w:szCs w:val="32"/>
        </w:rPr>
        <w:t xml:space="preserve">beach and </w:t>
      </w:r>
      <w:r w:rsidR="000A0EEA">
        <w:rPr>
          <w:bCs/>
          <w:sz w:val="32"/>
          <w:szCs w:val="32"/>
        </w:rPr>
        <w:t xml:space="preserve">close to Castelfidardo and factories </w:t>
      </w:r>
      <w:r w:rsidR="00557B67" w:rsidRPr="000A0EEA">
        <w:rPr>
          <w:bCs/>
          <w:sz w:val="32"/>
          <w:szCs w:val="32"/>
        </w:rPr>
        <w:t xml:space="preserve">/ </w:t>
      </w:r>
      <w:r w:rsidRPr="000A0EEA">
        <w:rPr>
          <w:bCs/>
          <w:sz w:val="32"/>
          <w:szCs w:val="32"/>
        </w:rPr>
        <w:t xml:space="preserve">Visits to factories to see wonderful instruments being built by hand. / Musical demonstrations at the factory showrooms / Play high quality accordions loaned to the group by some of the manufacturers / See also how reeds are produced and how bellows are made / Visit the </w:t>
      </w:r>
      <w:proofErr w:type="spellStart"/>
      <w:r w:rsidRPr="000A0EEA">
        <w:rPr>
          <w:bCs/>
          <w:sz w:val="32"/>
          <w:szCs w:val="32"/>
        </w:rPr>
        <w:t>Carini</w:t>
      </w:r>
      <w:proofErr w:type="spellEnd"/>
      <w:r w:rsidRPr="000A0EEA">
        <w:rPr>
          <w:bCs/>
          <w:sz w:val="32"/>
          <w:szCs w:val="32"/>
        </w:rPr>
        <w:t xml:space="preserve"> accordion accessory shop / Visit the Castelfidardo Accordion Museum / Try out the largest working piano accordion in the world / Optional lunchtime visits to some of the attractive nearby towns such as the religious pilgrimage town of Loreto and to see the Basilica and Holy House / </w:t>
      </w:r>
      <w:r w:rsidR="000A0EEA">
        <w:rPr>
          <w:bCs/>
          <w:sz w:val="32"/>
          <w:szCs w:val="32"/>
        </w:rPr>
        <w:t xml:space="preserve">Optional visit to </w:t>
      </w:r>
      <w:proofErr w:type="spellStart"/>
      <w:r w:rsidR="000A0EEA">
        <w:rPr>
          <w:bCs/>
          <w:sz w:val="32"/>
          <w:szCs w:val="32"/>
        </w:rPr>
        <w:t>Osimo</w:t>
      </w:r>
      <w:proofErr w:type="spellEnd"/>
      <w:r w:rsidR="000A0EEA">
        <w:rPr>
          <w:bCs/>
          <w:sz w:val="32"/>
          <w:szCs w:val="32"/>
        </w:rPr>
        <w:t xml:space="preserve"> historical underground tunnel</w:t>
      </w:r>
      <w:r w:rsidR="002A68B4">
        <w:rPr>
          <w:bCs/>
          <w:sz w:val="32"/>
          <w:szCs w:val="32"/>
        </w:rPr>
        <w:t>s</w:t>
      </w:r>
      <w:r w:rsidR="000A0EEA">
        <w:rPr>
          <w:bCs/>
          <w:sz w:val="32"/>
          <w:szCs w:val="32"/>
        </w:rPr>
        <w:t xml:space="preserve"> / </w:t>
      </w:r>
      <w:r w:rsidRPr="000A0EEA">
        <w:rPr>
          <w:bCs/>
          <w:sz w:val="32"/>
          <w:szCs w:val="32"/>
        </w:rPr>
        <w:t>Visit seaside resorts in the evening for dinner and accordion entertainment / Final night private dinner included and a guest accordionist / Group members are able to entertain at the restaurants on the loaned accordions / On the return journey to Bologna there is a</w:t>
      </w:r>
      <w:r w:rsidR="000A0EEA">
        <w:rPr>
          <w:bCs/>
          <w:sz w:val="32"/>
          <w:szCs w:val="32"/>
        </w:rPr>
        <w:t xml:space="preserve"> stop for around 4 hours </w:t>
      </w:r>
      <w:r w:rsidRPr="000A0EEA">
        <w:rPr>
          <w:bCs/>
          <w:sz w:val="32"/>
          <w:szCs w:val="32"/>
        </w:rPr>
        <w:t xml:space="preserve">in the independent state of </w:t>
      </w:r>
      <w:r w:rsidRPr="000A0EEA">
        <w:rPr>
          <w:bCs/>
          <w:sz w:val="32"/>
          <w:szCs w:val="32"/>
          <w:u w:val="single"/>
        </w:rPr>
        <w:t>San Marino</w:t>
      </w:r>
      <w:r w:rsidRPr="000A0EEA">
        <w:rPr>
          <w:bCs/>
          <w:sz w:val="32"/>
          <w:szCs w:val="32"/>
        </w:rPr>
        <w:t xml:space="preserve"> for </w:t>
      </w:r>
      <w:r w:rsidR="000A0EEA" w:rsidRPr="000A0EEA">
        <w:rPr>
          <w:bCs/>
          <w:sz w:val="32"/>
          <w:szCs w:val="32"/>
        </w:rPr>
        <w:t>sightseeing, lunch and shopping.</w:t>
      </w:r>
    </w:p>
    <w:p w:rsidR="00DF06E7" w:rsidRPr="00DF06E7" w:rsidRDefault="00DF06E7" w:rsidP="00DF06E7">
      <w:pPr>
        <w:pStyle w:val="ListParagraph"/>
        <w:rPr>
          <w:bCs/>
          <w:sz w:val="32"/>
          <w:szCs w:val="32"/>
        </w:rPr>
      </w:pPr>
    </w:p>
    <w:p w:rsidR="00060B91" w:rsidRPr="00DF06E7" w:rsidRDefault="000A0EEA" w:rsidP="00060B91">
      <w:pPr>
        <w:tabs>
          <w:tab w:val="left" w:pos="4820"/>
        </w:tabs>
        <w:rPr>
          <w:rFonts w:ascii="Arial" w:hAnsi="Arial" w:cs="Arial"/>
          <w:b/>
          <w:i/>
          <w:color w:val="003300"/>
          <w:sz w:val="24"/>
          <w:szCs w:val="24"/>
        </w:rPr>
      </w:pPr>
      <w:r w:rsidRPr="00DF06E7">
        <w:rPr>
          <w:rFonts w:ascii="Arial" w:hAnsi="Arial" w:cs="Arial"/>
          <w:b/>
          <w:i/>
          <w:color w:val="003300"/>
          <w:sz w:val="24"/>
          <w:szCs w:val="24"/>
        </w:rPr>
        <w:t>Please call for further information and full details.</w:t>
      </w:r>
    </w:p>
    <w:p w:rsidR="00060B91" w:rsidRDefault="00060B91" w:rsidP="006B3BBB">
      <w:pPr>
        <w:rPr>
          <w:color w:val="003300"/>
          <w:sz w:val="28"/>
          <w:szCs w:val="28"/>
        </w:rPr>
      </w:pPr>
    </w:p>
    <w:p w:rsidR="006B3BBB" w:rsidRDefault="00DF06E7" w:rsidP="00DF06E7">
      <w:pPr>
        <w:tabs>
          <w:tab w:val="left" w:pos="4820"/>
        </w:tabs>
        <w:rPr>
          <w:rFonts w:ascii="Arial" w:hAnsi="Arial" w:cs="Arial"/>
          <w:color w:val="003300"/>
          <w:sz w:val="24"/>
          <w:szCs w:val="24"/>
        </w:rPr>
      </w:pPr>
      <w:r>
        <w:rPr>
          <w:rFonts w:ascii="Arial" w:hAnsi="Arial" w:cs="Arial"/>
          <w:color w:val="003300"/>
          <w:sz w:val="24"/>
          <w:szCs w:val="24"/>
        </w:rPr>
        <w:t xml:space="preserve"> </w:t>
      </w:r>
      <w:r w:rsidR="00060B91">
        <w:rPr>
          <w:rFonts w:ascii="Arial" w:hAnsi="Arial" w:cs="Arial"/>
          <w:color w:val="003300"/>
          <w:sz w:val="24"/>
          <w:szCs w:val="24"/>
        </w:rPr>
        <w:t>Thank you</w:t>
      </w:r>
    </w:p>
    <w:p w:rsidR="00DF06E7" w:rsidRPr="00DF06E7" w:rsidRDefault="00DF06E7" w:rsidP="00DF06E7">
      <w:pPr>
        <w:tabs>
          <w:tab w:val="left" w:pos="4820"/>
        </w:tabs>
        <w:rPr>
          <w:rFonts w:ascii="Arial" w:hAnsi="Arial" w:cs="Arial"/>
          <w:color w:val="003300"/>
          <w:sz w:val="24"/>
          <w:szCs w:val="24"/>
        </w:rPr>
      </w:pPr>
    </w:p>
    <w:p w:rsidR="006B3BBB" w:rsidRPr="00112327" w:rsidRDefault="00112327" w:rsidP="006B3BBB">
      <w:pPr>
        <w:rPr>
          <w:rFonts w:ascii="Arial" w:eastAsiaTheme="minorEastAsia" w:hAnsi="Arial" w:cs="Arial"/>
          <w:noProof/>
          <w:color w:val="000080"/>
          <w:sz w:val="28"/>
          <w:szCs w:val="28"/>
          <w:lang w:val="en-US" w:eastAsia="en-GB"/>
        </w:rPr>
      </w:pPr>
      <w:bookmarkStart w:id="1" w:name="_MailAutoSig"/>
      <w:r w:rsidRPr="00112327">
        <w:rPr>
          <w:rFonts w:ascii="Arial" w:eastAsiaTheme="minorEastAsia" w:hAnsi="Arial" w:cs="Arial"/>
          <w:noProof/>
          <w:color w:val="000080"/>
          <w:sz w:val="28"/>
          <w:szCs w:val="28"/>
          <w:lang w:val="en-US" w:eastAsia="en-GB"/>
        </w:rPr>
        <w:t xml:space="preserve"> </w:t>
      </w:r>
      <w:r w:rsidR="006B3BBB" w:rsidRPr="00112327">
        <w:rPr>
          <w:rFonts w:ascii="Arial" w:eastAsiaTheme="minorEastAsia" w:hAnsi="Arial" w:cs="Arial"/>
          <w:noProof/>
          <w:color w:val="000080"/>
          <w:sz w:val="28"/>
          <w:szCs w:val="28"/>
          <w:lang w:val="en-US" w:eastAsia="en-GB"/>
        </w:rPr>
        <w:t>Peter Le Geyt</w:t>
      </w:r>
    </w:p>
    <w:p w:rsidR="006B3BBB" w:rsidRPr="00112327" w:rsidRDefault="006B3BBB" w:rsidP="006B3BBB">
      <w:pPr>
        <w:rPr>
          <w:rFonts w:ascii="Arial" w:eastAsiaTheme="minorEastAsia" w:hAnsi="Arial" w:cs="Arial"/>
          <w:b/>
          <w:bCs/>
          <w:noProof/>
          <w:color w:val="008000"/>
          <w:lang w:eastAsia="en-GB"/>
        </w:rPr>
      </w:pPr>
      <w:r w:rsidRPr="00112327">
        <w:rPr>
          <w:rFonts w:ascii="Arial" w:eastAsiaTheme="minorEastAsia" w:hAnsi="Arial" w:cs="Arial"/>
          <w:b/>
          <w:bCs/>
          <w:noProof/>
          <w:color w:val="008000"/>
          <w:sz w:val="24"/>
          <w:szCs w:val="24"/>
          <w:lang w:val="en-US" w:eastAsia="en-GB"/>
        </w:rPr>
        <w:t>*</w:t>
      </w:r>
      <w:r w:rsidRPr="00112327">
        <w:rPr>
          <w:rFonts w:ascii="Arial" w:eastAsiaTheme="minorEastAsia" w:hAnsi="Arial" w:cs="Arial"/>
          <w:b/>
          <w:bCs/>
          <w:noProof/>
          <w:color w:val="008000"/>
          <w:lang w:val="en-US" w:eastAsia="en-GB"/>
        </w:rPr>
        <w:t>UK REPRESENTATIVE FOR PETOSA &amp; GIULIETTI ACCORDIONS</w:t>
      </w:r>
    </w:p>
    <w:p w:rsidR="006B3BBB" w:rsidRPr="00112327" w:rsidRDefault="006B3BBB" w:rsidP="006B3BBB">
      <w:pPr>
        <w:rPr>
          <w:rFonts w:ascii="Arial" w:eastAsiaTheme="minorEastAsia" w:hAnsi="Arial" w:cs="Arial"/>
          <w:b/>
          <w:bCs/>
          <w:noProof/>
          <w:color w:val="008000"/>
          <w:lang w:val="en-US" w:eastAsia="en-GB"/>
        </w:rPr>
      </w:pPr>
      <w:r w:rsidRPr="00112327">
        <w:rPr>
          <w:rFonts w:ascii="Arial" w:eastAsiaTheme="minorEastAsia" w:hAnsi="Arial" w:cs="Arial"/>
          <w:b/>
          <w:bCs/>
          <w:noProof/>
          <w:color w:val="008000"/>
          <w:lang w:val="en-US" w:eastAsia="en-GB"/>
        </w:rPr>
        <w:t>*ACCORDION RELATED SERVICES</w:t>
      </w:r>
    </w:p>
    <w:p w:rsidR="006B3BBB" w:rsidRPr="00112327" w:rsidRDefault="006B3BBB" w:rsidP="006B3BBB">
      <w:pPr>
        <w:rPr>
          <w:rFonts w:ascii="Arial" w:eastAsiaTheme="minorEastAsia" w:hAnsi="Arial" w:cs="Arial"/>
          <w:noProof/>
          <w:color w:val="000080"/>
          <w:sz w:val="24"/>
          <w:szCs w:val="24"/>
          <w:lang w:eastAsia="en-GB"/>
        </w:rPr>
      </w:pPr>
      <w:r w:rsidRPr="00112327">
        <w:rPr>
          <w:rFonts w:ascii="Arial" w:eastAsiaTheme="minorEastAsia" w:hAnsi="Arial" w:cs="Arial"/>
          <w:noProof/>
          <w:color w:val="000080"/>
          <w:sz w:val="24"/>
          <w:szCs w:val="24"/>
          <w:lang w:val="en-US" w:eastAsia="en-GB"/>
        </w:rPr>
        <w:t>Tel:  + 44 (0)20 8977 6680</w:t>
      </w:r>
    </w:p>
    <w:p w:rsidR="006B3BBB" w:rsidRPr="00112327" w:rsidRDefault="006B3BBB" w:rsidP="006B3BBB">
      <w:pPr>
        <w:rPr>
          <w:rFonts w:ascii="Arial" w:eastAsiaTheme="minorEastAsia" w:hAnsi="Arial" w:cs="Arial"/>
          <w:noProof/>
          <w:color w:val="000080"/>
          <w:sz w:val="24"/>
          <w:szCs w:val="24"/>
          <w:lang w:val="en-US" w:eastAsia="en-GB"/>
        </w:rPr>
      </w:pPr>
      <w:r w:rsidRPr="00112327">
        <w:rPr>
          <w:rFonts w:ascii="Arial" w:eastAsiaTheme="minorEastAsia" w:hAnsi="Arial" w:cs="Arial"/>
          <w:noProof/>
          <w:color w:val="000080"/>
          <w:sz w:val="24"/>
          <w:szCs w:val="24"/>
          <w:lang w:val="en-US" w:eastAsia="en-GB"/>
        </w:rPr>
        <w:t xml:space="preserve">Email:  </w:t>
      </w:r>
      <w:hyperlink r:id="rId13" w:history="1">
        <w:r w:rsidRPr="00112327">
          <w:rPr>
            <w:rStyle w:val="Hyperlink"/>
            <w:rFonts w:ascii="Arial" w:eastAsiaTheme="minorEastAsia" w:hAnsi="Arial" w:cs="Arial"/>
            <w:noProof/>
            <w:color w:val="0000FF"/>
            <w:sz w:val="24"/>
            <w:szCs w:val="24"/>
            <w:lang w:val="en-US" w:eastAsia="en-GB"/>
          </w:rPr>
          <w:t>plg@plgmarketing.com</w:t>
        </w:r>
      </w:hyperlink>
      <w:bookmarkEnd w:id="1"/>
    </w:p>
    <w:sectPr w:rsidR="006B3BBB" w:rsidRPr="00112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34F"/>
    <w:multiLevelType w:val="hybridMultilevel"/>
    <w:tmpl w:val="F8403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BB"/>
    <w:rsid w:val="00060B91"/>
    <w:rsid w:val="000947BB"/>
    <w:rsid w:val="000A0EEA"/>
    <w:rsid w:val="00112327"/>
    <w:rsid w:val="001649FB"/>
    <w:rsid w:val="00215B5A"/>
    <w:rsid w:val="002A68B4"/>
    <w:rsid w:val="003F6160"/>
    <w:rsid w:val="0045749B"/>
    <w:rsid w:val="00512DFC"/>
    <w:rsid w:val="00557B67"/>
    <w:rsid w:val="00610222"/>
    <w:rsid w:val="006557C4"/>
    <w:rsid w:val="006B3BBB"/>
    <w:rsid w:val="007B6CBF"/>
    <w:rsid w:val="007E1EFC"/>
    <w:rsid w:val="0097691F"/>
    <w:rsid w:val="00B33BAA"/>
    <w:rsid w:val="00BB7155"/>
    <w:rsid w:val="00CB6F11"/>
    <w:rsid w:val="00DF06E7"/>
    <w:rsid w:val="00E96446"/>
    <w:rsid w:val="00EF1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947BB"/>
    <w:rPr>
      <w:rFonts w:asciiTheme="majorHAnsi" w:eastAsiaTheme="majorEastAsia" w:hAnsiTheme="majorHAnsi" w:cstheme="majorBidi"/>
      <w:sz w:val="20"/>
      <w:szCs w:val="20"/>
    </w:rPr>
  </w:style>
  <w:style w:type="character" w:styleId="Hyperlink">
    <w:name w:val="Hyperlink"/>
    <w:basedOn w:val="DefaultParagraphFont"/>
    <w:uiPriority w:val="99"/>
    <w:semiHidden/>
    <w:unhideWhenUsed/>
    <w:rsid w:val="006B3BBB"/>
    <w:rPr>
      <w:color w:val="0000FF" w:themeColor="hyperlink"/>
      <w:u w:val="single"/>
    </w:rPr>
  </w:style>
  <w:style w:type="paragraph" w:styleId="ListParagraph">
    <w:name w:val="List Paragraph"/>
    <w:basedOn w:val="Normal"/>
    <w:uiPriority w:val="34"/>
    <w:qFormat/>
    <w:rsid w:val="006B3BBB"/>
    <w:pPr>
      <w:ind w:left="720"/>
      <w:contextualSpacing/>
    </w:pPr>
    <w:rPr>
      <w:rFonts w:ascii="Calibri" w:hAnsi="Calibri" w:cs="Calibri"/>
    </w:rPr>
  </w:style>
  <w:style w:type="paragraph" w:styleId="BalloonText">
    <w:name w:val="Balloon Text"/>
    <w:basedOn w:val="Normal"/>
    <w:link w:val="BalloonTextChar"/>
    <w:uiPriority w:val="99"/>
    <w:semiHidden/>
    <w:unhideWhenUsed/>
    <w:rsid w:val="006B3BBB"/>
    <w:rPr>
      <w:rFonts w:ascii="Tahoma" w:hAnsi="Tahoma" w:cs="Tahoma"/>
      <w:sz w:val="16"/>
      <w:szCs w:val="16"/>
    </w:rPr>
  </w:style>
  <w:style w:type="character" w:customStyle="1" w:styleId="BalloonTextChar">
    <w:name w:val="Balloon Text Char"/>
    <w:basedOn w:val="DefaultParagraphFont"/>
    <w:link w:val="BalloonText"/>
    <w:uiPriority w:val="99"/>
    <w:semiHidden/>
    <w:rsid w:val="006B3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0947BB"/>
    <w:rPr>
      <w:rFonts w:asciiTheme="majorHAnsi" w:eastAsiaTheme="majorEastAsia" w:hAnsiTheme="majorHAnsi" w:cstheme="majorBidi"/>
      <w:sz w:val="20"/>
      <w:szCs w:val="20"/>
    </w:rPr>
  </w:style>
  <w:style w:type="character" w:styleId="Hyperlink">
    <w:name w:val="Hyperlink"/>
    <w:basedOn w:val="DefaultParagraphFont"/>
    <w:uiPriority w:val="99"/>
    <w:semiHidden/>
    <w:unhideWhenUsed/>
    <w:rsid w:val="006B3BBB"/>
    <w:rPr>
      <w:color w:val="0000FF" w:themeColor="hyperlink"/>
      <w:u w:val="single"/>
    </w:rPr>
  </w:style>
  <w:style w:type="paragraph" w:styleId="ListParagraph">
    <w:name w:val="List Paragraph"/>
    <w:basedOn w:val="Normal"/>
    <w:uiPriority w:val="34"/>
    <w:qFormat/>
    <w:rsid w:val="006B3BBB"/>
    <w:pPr>
      <w:ind w:left="720"/>
      <w:contextualSpacing/>
    </w:pPr>
    <w:rPr>
      <w:rFonts w:ascii="Calibri" w:hAnsi="Calibri" w:cs="Calibri"/>
    </w:rPr>
  </w:style>
  <w:style w:type="paragraph" w:styleId="BalloonText">
    <w:name w:val="Balloon Text"/>
    <w:basedOn w:val="Normal"/>
    <w:link w:val="BalloonTextChar"/>
    <w:uiPriority w:val="99"/>
    <w:semiHidden/>
    <w:unhideWhenUsed/>
    <w:rsid w:val="006B3BBB"/>
    <w:rPr>
      <w:rFonts w:ascii="Tahoma" w:hAnsi="Tahoma" w:cs="Tahoma"/>
      <w:sz w:val="16"/>
      <w:szCs w:val="16"/>
    </w:rPr>
  </w:style>
  <w:style w:type="character" w:customStyle="1" w:styleId="BalloonTextChar">
    <w:name w:val="Balloon Text Char"/>
    <w:basedOn w:val="DefaultParagraphFont"/>
    <w:link w:val="BalloonText"/>
    <w:uiPriority w:val="99"/>
    <w:semiHidden/>
    <w:rsid w:val="006B3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26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plg@plgmarketing.com"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2023-12-14T17:42:00Z</cp:lastPrinted>
  <dcterms:created xsi:type="dcterms:W3CDTF">2023-10-13T11:44:00Z</dcterms:created>
  <dcterms:modified xsi:type="dcterms:W3CDTF">2023-12-14T17:42:00Z</dcterms:modified>
</cp:coreProperties>
</file>